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E8450A" w:rsidRDefault="00D23941" w:rsidP="00E8450A">
      <w:pPr>
        <w:tabs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r w:rsidRPr="00E8450A">
        <w:rPr>
          <w:rFonts w:asciiTheme="minorHAnsi" w:hAnsiTheme="minorHAnsi" w:cstheme="minorHAnsi"/>
          <w:b/>
          <w:sz w:val="28"/>
          <w:szCs w:val="28"/>
        </w:rPr>
        <w:t>L3</w:t>
      </w:r>
      <w:r w:rsidR="00E840CB" w:rsidRPr="00E8450A">
        <w:rPr>
          <w:rFonts w:asciiTheme="minorHAnsi" w:hAnsiTheme="minorHAnsi" w:cstheme="minorHAnsi"/>
          <w:b/>
          <w:sz w:val="28"/>
          <w:szCs w:val="28"/>
        </w:rPr>
        <w:t>_</w:t>
      </w:r>
      <w:r w:rsidR="00EC6FDA" w:rsidRPr="00E8450A">
        <w:rPr>
          <w:rFonts w:asciiTheme="minorHAnsi" w:hAnsiTheme="minorHAnsi" w:cstheme="minorHAnsi"/>
          <w:b/>
          <w:sz w:val="28"/>
          <w:szCs w:val="28"/>
        </w:rPr>
        <w:t>3.</w:t>
      </w:r>
      <w:r w:rsidR="005F473F" w:rsidRPr="00E8450A">
        <w:rPr>
          <w:rFonts w:asciiTheme="minorHAnsi" w:hAnsiTheme="minorHAnsi" w:cstheme="minorHAnsi"/>
          <w:b/>
          <w:sz w:val="28"/>
          <w:szCs w:val="28"/>
        </w:rPr>
        <w:t>2</w:t>
      </w:r>
      <w:r w:rsidR="00E840CB" w:rsidRPr="00E8450A">
        <w:rPr>
          <w:rFonts w:asciiTheme="minorHAnsi" w:hAnsiTheme="minorHAnsi" w:cstheme="minorHAnsi"/>
          <w:b/>
          <w:sz w:val="28"/>
          <w:szCs w:val="28"/>
        </w:rPr>
        <w:tab/>
      </w:r>
      <w:r w:rsidR="005F473F" w:rsidRPr="00E8450A">
        <w:rPr>
          <w:b/>
          <w:sz w:val="28"/>
          <w:szCs w:val="28"/>
        </w:rPr>
        <w:t xml:space="preserve">Überführung einer Tabelle in die </w:t>
      </w:r>
      <w:r w:rsidR="00735FA6" w:rsidRPr="00E8450A">
        <w:rPr>
          <w:b/>
          <w:sz w:val="28"/>
          <w:szCs w:val="28"/>
        </w:rPr>
        <w:t>Dritte</w:t>
      </w:r>
      <w:r w:rsidR="005F473F" w:rsidRPr="00E8450A">
        <w:rPr>
          <w:b/>
          <w:sz w:val="28"/>
          <w:szCs w:val="28"/>
        </w:rPr>
        <w:t xml:space="preserve"> Normalform</w:t>
      </w:r>
      <w:r w:rsidR="005F473F" w:rsidRPr="00E845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F473F" w:rsidRPr="00E8450A">
        <w:rPr>
          <w:rFonts w:asciiTheme="minorHAnsi" w:hAnsiTheme="minorHAnsi" w:cstheme="minorHAnsi"/>
          <w:b/>
          <w:sz w:val="28"/>
          <w:szCs w:val="28"/>
        </w:rPr>
        <w:br/>
      </w:r>
      <w:r w:rsidR="005F473F" w:rsidRPr="00E8450A">
        <w:rPr>
          <w:rFonts w:asciiTheme="minorHAnsi" w:hAnsiTheme="minorHAnsi" w:cstheme="minorHAnsi"/>
          <w:b/>
          <w:sz w:val="28"/>
          <w:szCs w:val="28"/>
        </w:rPr>
        <w:tab/>
      </w:r>
      <w:r w:rsidR="005F473F" w:rsidRPr="00E8450A">
        <w:rPr>
          <w:b/>
          <w:sz w:val="28"/>
          <w:szCs w:val="28"/>
        </w:rPr>
        <w:t xml:space="preserve">Zusatzstoffe für Speisen </w:t>
      </w:r>
      <w:r w:rsidR="005F473F" w:rsidRPr="00E845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06D5E" w:rsidRPr="00E8450A">
        <w:rPr>
          <w:rFonts w:asciiTheme="minorHAnsi" w:hAnsiTheme="minorHAnsi" w:cstheme="minorHAnsi"/>
          <w:b/>
          <w:sz w:val="28"/>
          <w:szCs w:val="28"/>
        </w:rPr>
        <w:t>–  Lösung</w:t>
      </w:r>
    </w:p>
    <w:p w:rsidR="005F473F" w:rsidRPr="005F473F" w:rsidRDefault="005F473F" w:rsidP="00EC6FD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F473F">
        <w:rPr>
          <w:rFonts w:asciiTheme="minorHAnsi" w:hAnsiTheme="minorHAnsi" w:cstheme="minorHAnsi"/>
          <w:b/>
          <w:sz w:val="24"/>
          <w:szCs w:val="24"/>
        </w:rPr>
        <w:t xml:space="preserve">Darstellung als </w:t>
      </w:r>
      <w:proofErr w:type="spellStart"/>
      <w:r w:rsidRPr="005F473F">
        <w:rPr>
          <w:rFonts w:asciiTheme="minorHAnsi" w:hAnsiTheme="minorHAnsi" w:cstheme="minorHAnsi"/>
          <w:b/>
          <w:sz w:val="24"/>
          <w:szCs w:val="24"/>
        </w:rPr>
        <w:t>eERM</w:t>
      </w:r>
      <w:proofErr w:type="spellEnd"/>
    </w:p>
    <w:p w:rsidR="005F473F" w:rsidRDefault="005F473F" w:rsidP="00EC6F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54B" w:rsidRDefault="00EC0D38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inline distT="0" distB="0" distL="0" distR="0">
            <wp:extent cx="5762625" cy="32194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38" w:rsidRDefault="00EC0D38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p w:rsidR="001D0235" w:rsidRDefault="001D0235" w:rsidP="001D0235">
      <w:pPr>
        <w:tabs>
          <w:tab w:val="left" w:pos="426"/>
        </w:tabs>
        <w:spacing w:after="0" w:line="264" w:lineRule="auto"/>
        <w:ind w:right="-144"/>
        <w:rPr>
          <w:sz w:val="24"/>
        </w:rPr>
      </w:pPr>
      <w:r>
        <w:rPr>
          <w:sz w:val="24"/>
        </w:rPr>
        <w:t xml:space="preserve">Alternativ kann in der Tabelle </w:t>
      </w:r>
      <w:proofErr w:type="spellStart"/>
      <w:r>
        <w:rPr>
          <w:i/>
          <w:sz w:val="24"/>
        </w:rPr>
        <w:t>zusatzstoffe_in_speiseangebote</w:t>
      </w:r>
      <w:proofErr w:type="spellEnd"/>
      <w:r>
        <w:rPr>
          <w:sz w:val="24"/>
        </w:rPr>
        <w:t xml:space="preserve"> auf das Primärschlüsselattribut </w:t>
      </w:r>
      <w:proofErr w:type="spellStart"/>
      <w:r>
        <w:rPr>
          <w:i/>
          <w:sz w:val="24"/>
        </w:rPr>
        <w:t>zs_nr</w:t>
      </w:r>
      <w:proofErr w:type="spellEnd"/>
      <w:r>
        <w:rPr>
          <w:sz w:val="24"/>
        </w:rPr>
        <w:t xml:space="preserve"> verzichtet werden und stattdessen die Kombination aus den Fremdschlüsselattributen </w:t>
      </w:r>
      <w:proofErr w:type="spellStart"/>
      <w:r>
        <w:rPr>
          <w:i/>
          <w:sz w:val="24"/>
        </w:rPr>
        <w:t>speisenr</w:t>
      </w:r>
      <w:proofErr w:type="spellEnd"/>
      <w:r>
        <w:rPr>
          <w:sz w:val="24"/>
        </w:rPr>
        <w:t xml:space="preserve"> und </w:t>
      </w:r>
      <w:proofErr w:type="spellStart"/>
      <w:r>
        <w:rPr>
          <w:i/>
          <w:sz w:val="24"/>
        </w:rPr>
        <w:t>e_nr</w:t>
      </w:r>
      <w:proofErr w:type="spellEnd"/>
      <w:r>
        <w:rPr>
          <w:sz w:val="24"/>
        </w:rPr>
        <w:t xml:space="preserve"> als zusammengesetzter Primärschlüssel verwendet werden.</w:t>
      </w:r>
    </w:p>
    <w:p w:rsidR="001D0235" w:rsidRDefault="001D0235" w:rsidP="001D0235">
      <w:pPr>
        <w:tabs>
          <w:tab w:val="left" w:pos="426"/>
        </w:tabs>
        <w:spacing w:after="0" w:line="264" w:lineRule="auto"/>
        <w:ind w:right="-144"/>
        <w:rPr>
          <w:sz w:val="24"/>
        </w:rPr>
      </w:pPr>
    </w:p>
    <w:p w:rsidR="001D0235" w:rsidRDefault="001D0235" w:rsidP="001D0235">
      <w:pPr>
        <w:tabs>
          <w:tab w:val="left" w:pos="426"/>
        </w:tabs>
        <w:spacing w:after="0" w:line="264" w:lineRule="auto"/>
        <w:ind w:right="-144"/>
        <w:rPr>
          <w:sz w:val="24"/>
        </w:rPr>
      </w:pPr>
      <w:r>
        <w:rPr>
          <w:noProof/>
          <w:sz w:val="24"/>
          <w:lang w:eastAsia="de-DE"/>
        </w:rPr>
        <w:drawing>
          <wp:inline distT="0" distB="0" distL="0" distR="0">
            <wp:extent cx="5753100" cy="885825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0235" w:rsidRDefault="001D0235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p w:rsidR="001D0235" w:rsidRDefault="001D0235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p w:rsidR="001D0235" w:rsidRDefault="001D0235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p w:rsidR="001D0235" w:rsidRPr="00185AF8" w:rsidRDefault="001D0235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sectPr w:rsidR="001D0235" w:rsidRPr="00185AF8" w:rsidSect="00D1732A">
      <w:headerReference w:type="default" r:id="rId9"/>
      <w:footerReference w:type="default" r:id="rId10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6DB" w:rsidRDefault="00D636DB" w:rsidP="002D0C0A">
      <w:pPr>
        <w:spacing w:after="0" w:line="240" w:lineRule="auto"/>
      </w:pPr>
      <w:r>
        <w:separator/>
      </w:r>
    </w:p>
  </w:endnote>
  <w:endnote w:type="continuationSeparator" w:id="0">
    <w:p w:rsidR="00D636DB" w:rsidRDefault="00D636DB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735FA6" w:rsidRDefault="006C17E3" w:rsidP="00451D33">
    <w:pPr>
      <w:pStyle w:val="Fuzeile"/>
      <w:rPr>
        <w:sz w:val="20"/>
      </w:rPr>
    </w:pPr>
    <w:r w:rsidRPr="00735FA6">
      <w:rPr>
        <w:sz w:val="20"/>
      </w:rPr>
      <w:fldChar w:fldCharType="begin"/>
    </w:r>
    <w:r w:rsidRPr="00735FA6">
      <w:rPr>
        <w:sz w:val="20"/>
      </w:rPr>
      <w:instrText xml:space="preserve"> FILENAME   \* MERGEFORMAT </w:instrText>
    </w:r>
    <w:r w:rsidRPr="00735FA6">
      <w:rPr>
        <w:sz w:val="20"/>
      </w:rPr>
      <w:fldChar w:fldCharType="separate"/>
    </w:r>
    <w:r w:rsidR="00D30CD3">
      <w:rPr>
        <w:noProof/>
        <w:sz w:val="20"/>
      </w:rPr>
      <w:t>L3_3.2 Lösung Überführung 3NF Zusatzstoffe.docx</w:t>
    </w:r>
    <w:r w:rsidRPr="00735FA6">
      <w:rPr>
        <w:noProof/>
        <w:sz w:val="20"/>
      </w:rPr>
      <w:fldChar w:fldCharType="end"/>
    </w:r>
    <w:r w:rsidR="009631E1" w:rsidRPr="00735FA6">
      <w:rPr>
        <w:sz w:val="20"/>
      </w:rPr>
      <w:tab/>
    </w:r>
    <w:r w:rsidR="00735FA6">
      <w:rPr>
        <w:sz w:val="20"/>
      </w:rPr>
      <w:tab/>
    </w:r>
    <w:r w:rsidR="009631E1" w:rsidRPr="00735FA6">
      <w:rPr>
        <w:sz w:val="20"/>
      </w:rPr>
      <w:t xml:space="preserve">Seite </w:t>
    </w:r>
    <w:r w:rsidR="009631E1" w:rsidRPr="00735FA6">
      <w:rPr>
        <w:b/>
        <w:sz w:val="20"/>
      </w:rPr>
      <w:fldChar w:fldCharType="begin"/>
    </w:r>
    <w:r w:rsidR="009631E1" w:rsidRPr="00735FA6">
      <w:rPr>
        <w:b/>
        <w:sz w:val="20"/>
      </w:rPr>
      <w:instrText>PAGE  \* Arabic  \* MERGEFORMAT</w:instrText>
    </w:r>
    <w:r w:rsidR="009631E1" w:rsidRPr="00735FA6">
      <w:rPr>
        <w:b/>
        <w:sz w:val="20"/>
      </w:rPr>
      <w:fldChar w:fldCharType="separate"/>
    </w:r>
    <w:r w:rsidR="001D0235">
      <w:rPr>
        <w:b/>
        <w:noProof/>
        <w:sz w:val="20"/>
      </w:rPr>
      <w:t>1</w:t>
    </w:r>
    <w:r w:rsidR="009631E1" w:rsidRPr="00735FA6">
      <w:rPr>
        <w:b/>
        <w:sz w:val="20"/>
      </w:rPr>
      <w:fldChar w:fldCharType="end"/>
    </w:r>
    <w:r w:rsidR="009631E1" w:rsidRPr="00735FA6">
      <w:rPr>
        <w:sz w:val="20"/>
      </w:rPr>
      <w:t xml:space="preserve"> von </w:t>
    </w:r>
    <w:r w:rsidR="009631E1" w:rsidRPr="00735FA6">
      <w:rPr>
        <w:b/>
        <w:sz w:val="20"/>
      </w:rPr>
      <w:fldChar w:fldCharType="begin"/>
    </w:r>
    <w:r w:rsidR="009631E1" w:rsidRPr="00735FA6">
      <w:rPr>
        <w:b/>
        <w:sz w:val="20"/>
      </w:rPr>
      <w:instrText>NUMPAGES  \* Arabic  \* MERGEFORMAT</w:instrText>
    </w:r>
    <w:r w:rsidR="009631E1" w:rsidRPr="00735FA6">
      <w:rPr>
        <w:b/>
        <w:sz w:val="20"/>
      </w:rPr>
      <w:fldChar w:fldCharType="separate"/>
    </w:r>
    <w:r w:rsidR="001D0235">
      <w:rPr>
        <w:b/>
        <w:noProof/>
        <w:sz w:val="20"/>
      </w:rPr>
      <w:t>1</w:t>
    </w:r>
    <w:r w:rsidR="009631E1" w:rsidRPr="00735FA6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6DB" w:rsidRDefault="00D636DB" w:rsidP="002D0C0A">
      <w:pPr>
        <w:spacing w:after="0" w:line="240" w:lineRule="auto"/>
      </w:pPr>
      <w:r>
        <w:separator/>
      </w:r>
    </w:p>
  </w:footnote>
  <w:footnote w:type="continuationSeparator" w:id="0">
    <w:p w:rsidR="00D636DB" w:rsidRDefault="00D636DB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D3" w:rsidRDefault="00D30CD3" w:rsidP="00D30CD3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D30CD3" w:rsidRDefault="00D30CD3" w:rsidP="00D30CD3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D30CD3" w:rsidRDefault="00D30CD3" w:rsidP="00D30CD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D30CD3" w:rsidRDefault="00D30CD3" w:rsidP="00D30CD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D30CD3" w:rsidRDefault="00D30CD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A24D8"/>
    <w:multiLevelType w:val="hybridMultilevel"/>
    <w:tmpl w:val="3EA81C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826CD"/>
    <w:multiLevelType w:val="hybridMultilevel"/>
    <w:tmpl w:val="B12A03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92FED"/>
    <w:rsid w:val="00180CA7"/>
    <w:rsid w:val="001D0235"/>
    <w:rsid w:val="001D539F"/>
    <w:rsid w:val="001F5908"/>
    <w:rsid w:val="0020504C"/>
    <w:rsid w:val="002149B7"/>
    <w:rsid w:val="0021580B"/>
    <w:rsid w:val="00256D54"/>
    <w:rsid w:val="002A54A2"/>
    <w:rsid w:val="002C3AC1"/>
    <w:rsid w:val="002D0C0A"/>
    <w:rsid w:val="002E7A7A"/>
    <w:rsid w:val="00301D33"/>
    <w:rsid w:val="00306D5E"/>
    <w:rsid w:val="00484DF3"/>
    <w:rsid w:val="004B2EF4"/>
    <w:rsid w:val="004C054B"/>
    <w:rsid w:val="0050043A"/>
    <w:rsid w:val="00531AD7"/>
    <w:rsid w:val="00535D5F"/>
    <w:rsid w:val="0055462B"/>
    <w:rsid w:val="00587D75"/>
    <w:rsid w:val="005F473F"/>
    <w:rsid w:val="006410E4"/>
    <w:rsid w:val="006C17E3"/>
    <w:rsid w:val="00735FA6"/>
    <w:rsid w:val="00767FED"/>
    <w:rsid w:val="00794796"/>
    <w:rsid w:val="00863E63"/>
    <w:rsid w:val="008B7C8A"/>
    <w:rsid w:val="009631E1"/>
    <w:rsid w:val="00A33ADA"/>
    <w:rsid w:val="00A825F9"/>
    <w:rsid w:val="00A90A78"/>
    <w:rsid w:val="00AA592E"/>
    <w:rsid w:val="00B53ECA"/>
    <w:rsid w:val="00C0193C"/>
    <w:rsid w:val="00C24819"/>
    <w:rsid w:val="00CD18E6"/>
    <w:rsid w:val="00CD2CDB"/>
    <w:rsid w:val="00D1732A"/>
    <w:rsid w:val="00D23941"/>
    <w:rsid w:val="00D30CD3"/>
    <w:rsid w:val="00D636DB"/>
    <w:rsid w:val="00DC4048"/>
    <w:rsid w:val="00E840CB"/>
    <w:rsid w:val="00E8450A"/>
    <w:rsid w:val="00EB5029"/>
    <w:rsid w:val="00EC0957"/>
    <w:rsid w:val="00EC0D38"/>
    <w:rsid w:val="00EC6FDA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767F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5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43</cp:revision>
  <cp:lastPrinted>2018-12-27T17:11:00Z</cp:lastPrinted>
  <dcterms:created xsi:type="dcterms:W3CDTF">2018-11-11T21:08:00Z</dcterms:created>
  <dcterms:modified xsi:type="dcterms:W3CDTF">2019-07-30T20:12:00Z</dcterms:modified>
</cp:coreProperties>
</file>